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5C5EF" w14:textId="77777777" w:rsidR="00764444" w:rsidRPr="00764444" w:rsidRDefault="00764444" w:rsidP="00764444">
      <w:pPr>
        <w:spacing w:after="0" w:line="240" w:lineRule="auto"/>
        <w:rPr>
          <w:rFonts w:ascii="Times New Roman" w:hAnsi="Times New Roman" w:cs="Times New Roman"/>
          <w:sz w:val="24"/>
          <w:szCs w:val="24"/>
        </w:rPr>
      </w:pPr>
      <w:r w:rsidRPr="00764444">
        <w:rPr>
          <w:rFonts w:ascii="Times New Roman" w:hAnsi="Times New Roman" w:cs="Times New Roman"/>
          <w:sz w:val="24"/>
          <w:szCs w:val="24"/>
        </w:rPr>
        <w:t>Hr. Jürgen Ligi</w:t>
      </w:r>
    </w:p>
    <w:p w14:paraId="01F0247C" w14:textId="76EB4C75" w:rsidR="00764444" w:rsidRPr="00764444" w:rsidRDefault="00764444" w:rsidP="00764444">
      <w:pPr>
        <w:spacing w:after="0" w:line="240" w:lineRule="auto"/>
        <w:rPr>
          <w:rFonts w:ascii="Times New Roman" w:hAnsi="Times New Roman" w:cs="Times New Roman"/>
          <w:sz w:val="24"/>
          <w:szCs w:val="24"/>
        </w:rPr>
      </w:pPr>
      <w:r w:rsidRPr="00764444">
        <w:rPr>
          <w:rFonts w:ascii="Times New Roman" w:hAnsi="Times New Roman" w:cs="Times New Roman"/>
          <w:sz w:val="24"/>
          <w:szCs w:val="24"/>
        </w:rPr>
        <w:t>Rahandusminister</w:t>
      </w:r>
    </w:p>
    <w:p w14:paraId="04F6FE15" w14:textId="3C671090" w:rsidR="00764444" w:rsidRPr="00764444" w:rsidRDefault="00764444" w:rsidP="00764444">
      <w:pPr>
        <w:spacing w:line="240" w:lineRule="auto"/>
        <w:rPr>
          <w:rFonts w:ascii="Times New Roman" w:hAnsi="Times New Roman" w:cs="Times New Roman"/>
          <w:sz w:val="24"/>
          <w:szCs w:val="24"/>
        </w:rPr>
      </w:pPr>
      <w:r w:rsidRPr="00764444">
        <w:rPr>
          <w:rFonts w:ascii="Times New Roman" w:hAnsi="Times New Roman" w:cs="Times New Roman"/>
          <w:sz w:val="24"/>
          <w:szCs w:val="24"/>
        </w:rPr>
        <w:t xml:space="preserve"> </w:t>
      </w:r>
      <w:r w:rsidRPr="00764444">
        <w:rPr>
          <w:rFonts w:ascii="Times New Roman" w:hAnsi="Times New Roman" w:cs="Times New Roman"/>
          <w:sz w:val="24"/>
          <w:szCs w:val="24"/>
        </w:rPr>
        <w:tab/>
      </w:r>
      <w:r w:rsidRPr="00764444">
        <w:rPr>
          <w:rFonts w:ascii="Times New Roman" w:hAnsi="Times New Roman" w:cs="Times New Roman"/>
          <w:sz w:val="24"/>
          <w:szCs w:val="24"/>
        </w:rPr>
        <w:tab/>
      </w:r>
      <w:r w:rsidRPr="00764444">
        <w:rPr>
          <w:rFonts w:ascii="Times New Roman" w:hAnsi="Times New Roman" w:cs="Times New Roman"/>
          <w:sz w:val="24"/>
          <w:szCs w:val="24"/>
        </w:rPr>
        <w:tab/>
      </w:r>
      <w:r w:rsidRPr="00764444">
        <w:rPr>
          <w:rFonts w:ascii="Times New Roman" w:hAnsi="Times New Roman" w:cs="Times New Roman"/>
          <w:sz w:val="24"/>
          <w:szCs w:val="24"/>
        </w:rPr>
        <w:tab/>
      </w:r>
      <w:r w:rsidRPr="00764444">
        <w:rPr>
          <w:rFonts w:ascii="Times New Roman" w:hAnsi="Times New Roman" w:cs="Times New Roman"/>
          <w:sz w:val="24"/>
          <w:szCs w:val="24"/>
        </w:rPr>
        <w:tab/>
      </w:r>
      <w:r w:rsidRPr="00764444">
        <w:rPr>
          <w:rFonts w:ascii="Times New Roman" w:hAnsi="Times New Roman" w:cs="Times New Roman"/>
          <w:sz w:val="24"/>
          <w:szCs w:val="24"/>
        </w:rPr>
        <w:tab/>
      </w:r>
      <w:r w:rsidRPr="00764444">
        <w:rPr>
          <w:rFonts w:ascii="Times New Roman" w:hAnsi="Times New Roman" w:cs="Times New Roman"/>
          <w:sz w:val="24"/>
          <w:szCs w:val="24"/>
        </w:rPr>
        <w:tab/>
      </w:r>
      <w:r w:rsidRPr="00764444">
        <w:rPr>
          <w:rFonts w:ascii="Times New Roman" w:hAnsi="Times New Roman" w:cs="Times New Roman"/>
          <w:sz w:val="24"/>
          <w:szCs w:val="24"/>
        </w:rPr>
        <w:tab/>
      </w:r>
      <w:r w:rsidRPr="00764444">
        <w:rPr>
          <w:rFonts w:ascii="Times New Roman" w:hAnsi="Times New Roman" w:cs="Times New Roman"/>
          <w:sz w:val="24"/>
          <w:szCs w:val="24"/>
        </w:rPr>
        <w:tab/>
      </w:r>
      <w:r w:rsidRPr="00764444">
        <w:rPr>
          <w:rFonts w:ascii="Times New Roman" w:hAnsi="Times New Roman" w:cs="Times New Roman"/>
          <w:sz w:val="24"/>
          <w:szCs w:val="24"/>
        </w:rPr>
        <w:tab/>
        <w:t>11. november 2024</w:t>
      </w:r>
    </w:p>
    <w:p w14:paraId="52AB597A" w14:textId="77777777" w:rsidR="00764444" w:rsidRDefault="00764444" w:rsidP="00764444">
      <w:pPr>
        <w:spacing w:line="240" w:lineRule="auto"/>
        <w:rPr>
          <w:rFonts w:ascii="Times New Roman" w:hAnsi="Times New Roman" w:cs="Times New Roman"/>
          <w:sz w:val="24"/>
          <w:szCs w:val="24"/>
        </w:rPr>
      </w:pPr>
    </w:p>
    <w:p w14:paraId="45335D8E" w14:textId="4D01A1DC" w:rsidR="00764444" w:rsidRDefault="00764444" w:rsidP="00764444">
      <w:pPr>
        <w:spacing w:line="240" w:lineRule="auto"/>
        <w:rPr>
          <w:rFonts w:ascii="Times New Roman" w:hAnsi="Times New Roman" w:cs="Times New Roman"/>
          <w:sz w:val="24"/>
          <w:szCs w:val="24"/>
        </w:rPr>
      </w:pPr>
      <w:r w:rsidRPr="00764444">
        <w:rPr>
          <w:rFonts w:ascii="Times New Roman" w:hAnsi="Times New Roman" w:cs="Times New Roman"/>
          <w:sz w:val="24"/>
          <w:szCs w:val="24"/>
        </w:rPr>
        <w:t>KIRJALIK KÜSIMUS</w:t>
      </w:r>
    </w:p>
    <w:p w14:paraId="289DE908" w14:textId="77777777" w:rsidR="00764444" w:rsidRPr="00764444" w:rsidRDefault="00764444" w:rsidP="00764444">
      <w:pPr>
        <w:spacing w:line="240" w:lineRule="auto"/>
        <w:rPr>
          <w:rFonts w:ascii="Times New Roman" w:hAnsi="Times New Roman" w:cs="Times New Roman"/>
          <w:sz w:val="24"/>
          <w:szCs w:val="24"/>
        </w:rPr>
      </w:pPr>
    </w:p>
    <w:p w14:paraId="05232992" w14:textId="20AC303C" w:rsidR="00764444" w:rsidRPr="00764444" w:rsidRDefault="00764444" w:rsidP="00764444">
      <w:pPr>
        <w:spacing w:line="240" w:lineRule="auto"/>
        <w:rPr>
          <w:rFonts w:ascii="Times New Roman" w:hAnsi="Times New Roman" w:cs="Times New Roman"/>
          <w:b/>
          <w:bCs/>
          <w:sz w:val="24"/>
          <w:szCs w:val="24"/>
        </w:rPr>
      </w:pPr>
      <w:r w:rsidRPr="00764444">
        <w:rPr>
          <w:rFonts w:ascii="Times New Roman" w:hAnsi="Times New Roman" w:cs="Times New Roman"/>
          <w:b/>
          <w:bCs/>
          <w:sz w:val="24"/>
          <w:szCs w:val="24"/>
        </w:rPr>
        <w:t>Sotsiaalmaksu tasumine hooldajatoetuse maksmisel</w:t>
      </w:r>
    </w:p>
    <w:p w14:paraId="4283F938" w14:textId="77777777" w:rsidR="00764444" w:rsidRPr="00764444" w:rsidRDefault="00764444" w:rsidP="00764444">
      <w:pPr>
        <w:spacing w:line="240" w:lineRule="auto"/>
        <w:rPr>
          <w:rFonts w:ascii="Times New Roman" w:hAnsi="Times New Roman" w:cs="Times New Roman"/>
          <w:sz w:val="24"/>
          <w:szCs w:val="24"/>
        </w:rPr>
      </w:pPr>
    </w:p>
    <w:p w14:paraId="0A334F93" w14:textId="3F14FA8C" w:rsidR="00764444" w:rsidRPr="00764444" w:rsidRDefault="00764444" w:rsidP="00764444">
      <w:pPr>
        <w:spacing w:line="240" w:lineRule="auto"/>
        <w:rPr>
          <w:rFonts w:ascii="Times New Roman" w:hAnsi="Times New Roman" w:cs="Times New Roman"/>
          <w:sz w:val="24"/>
          <w:szCs w:val="24"/>
        </w:rPr>
      </w:pPr>
      <w:r w:rsidRPr="00764444">
        <w:rPr>
          <w:rFonts w:ascii="Times New Roman" w:hAnsi="Times New Roman" w:cs="Times New Roman"/>
          <w:sz w:val="24"/>
          <w:szCs w:val="24"/>
        </w:rPr>
        <w:t>Lugupeetud rahandusminister</w:t>
      </w:r>
    </w:p>
    <w:p w14:paraId="74B451CE" w14:textId="77777777" w:rsidR="00764444" w:rsidRPr="00764444" w:rsidRDefault="00764444" w:rsidP="00764444">
      <w:pPr>
        <w:spacing w:line="240" w:lineRule="auto"/>
        <w:rPr>
          <w:rFonts w:ascii="Times New Roman" w:hAnsi="Times New Roman" w:cs="Times New Roman"/>
          <w:sz w:val="24"/>
          <w:szCs w:val="24"/>
        </w:rPr>
      </w:pPr>
    </w:p>
    <w:p w14:paraId="44B344D9" w14:textId="144665F1" w:rsidR="00764444" w:rsidRPr="00764444" w:rsidRDefault="00764444" w:rsidP="00EB29F2">
      <w:pPr>
        <w:spacing w:line="240" w:lineRule="auto"/>
        <w:jc w:val="both"/>
        <w:rPr>
          <w:rFonts w:ascii="Times New Roman" w:hAnsi="Times New Roman" w:cs="Times New Roman"/>
          <w:sz w:val="24"/>
          <w:szCs w:val="24"/>
        </w:rPr>
      </w:pPr>
      <w:r w:rsidRPr="00764444">
        <w:rPr>
          <w:rFonts w:ascii="Times New Roman" w:hAnsi="Times New Roman" w:cs="Times New Roman"/>
          <w:sz w:val="24"/>
          <w:szCs w:val="24"/>
        </w:rPr>
        <w:t>Seoses kohaliku omavalitsuse kohustustega osutada kohustuslikke sotsiaalteenuseid ja maksta hooldajatoetusi on mul järgmised küsimused, lähtudes Maardu linna näitel esitatud kulutustest</w:t>
      </w:r>
      <w:r w:rsidR="00EB29F2">
        <w:rPr>
          <w:rFonts w:ascii="Times New Roman" w:hAnsi="Times New Roman" w:cs="Times New Roman"/>
          <w:sz w:val="24"/>
          <w:szCs w:val="24"/>
        </w:rPr>
        <w:t>.</w:t>
      </w:r>
    </w:p>
    <w:p w14:paraId="3C3F6585" w14:textId="77777777" w:rsidR="00764444" w:rsidRPr="00764444" w:rsidRDefault="00764444" w:rsidP="00EB29F2">
      <w:pPr>
        <w:spacing w:after="0" w:line="240" w:lineRule="auto"/>
        <w:jc w:val="both"/>
        <w:rPr>
          <w:rFonts w:ascii="Times New Roman" w:hAnsi="Times New Roman" w:cs="Times New Roman"/>
          <w:sz w:val="24"/>
          <w:szCs w:val="24"/>
        </w:rPr>
      </w:pPr>
      <w:r w:rsidRPr="00764444">
        <w:rPr>
          <w:rFonts w:ascii="Times New Roman" w:hAnsi="Times New Roman" w:cs="Times New Roman"/>
          <w:sz w:val="24"/>
          <w:szCs w:val="24"/>
        </w:rPr>
        <w:t>Kohaliku omavalitsuse üksused on seaduse järgi kohustatud määrama hoolduse ja toetama hooldajaid täisealiste ja puudega laste hooldamisel. Kui hooldaja ei tööta, tagatakse talle sotsiaalmaksu maksmise kaudu pensionikindlustusstaaž. Maardu linn on sellega seoses kandnud olulisi kulutusi:</w:t>
      </w:r>
    </w:p>
    <w:p w14:paraId="672670C3" w14:textId="6BC19BA6" w:rsidR="00764444" w:rsidRPr="00764444" w:rsidRDefault="00764444" w:rsidP="00EB29F2">
      <w:pPr>
        <w:spacing w:after="0" w:line="240" w:lineRule="auto"/>
        <w:jc w:val="both"/>
        <w:rPr>
          <w:rFonts w:ascii="Times New Roman" w:hAnsi="Times New Roman" w:cs="Times New Roman"/>
          <w:sz w:val="24"/>
          <w:szCs w:val="24"/>
        </w:rPr>
      </w:pPr>
      <w:r w:rsidRPr="00764444">
        <w:rPr>
          <w:rFonts w:ascii="Times New Roman" w:hAnsi="Times New Roman" w:cs="Times New Roman"/>
          <w:sz w:val="24"/>
          <w:szCs w:val="24"/>
        </w:rPr>
        <w:tab/>
        <w:t>•</w:t>
      </w:r>
      <w:r w:rsidRPr="00764444">
        <w:rPr>
          <w:rFonts w:ascii="Times New Roman" w:hAnsi="Times New Roman" w:cs="Times New Roman"/>
          <w:sz w:val="24"/>
          <w:szCs w:val="24"/>
        </w:rPr>
        <w:tab/>
        <w:t>2022.</w:t>
      </w:r>
      <w:r w:rsidRPr="00764444">
        <w:rPr>
          <w:rFonts w:ascii="Times New Roman" w:hAnsi="Times New Roman" w:cs="Times New Roman"/>
          <w:sz w:val="24"/>
          <w:szCs w:val="24"/>
        </w:rPr>
        <w:tab/>
        <w:t>aastal sotsiaalmaksule 78 145,89 eurot,</w:t>
      </w:r>
    </w:p>
    <w:p w14:paraId="48C0D3B0" w14:textId="7D7D2BFB" w:rsidR="00764444" w:rsidRPr="00764444" w:rsidRDefault="00764444" w:rsidP="00EB29F2">
      <w:pPr>
        <w:spacing w:after="0" w:line="240" w:lineRule="auto"/>
        <w:jc w:val="both"/>
        <w:rPr>
          <w:rFonts w:ascii="Times New Roman" w:hAnsi="Times New Roman" w:cs="Times New Roman"/>
          <w:sz w:val="24"/>
          <w:szCs w:val="24"/>
        </w:rPr>
      </w:pPr>
      <w:r w:rsidRPr="00764444">
        <w:rPr>
          <w:rFonts w:ascii="Times New Roman" w:hAnsi="Times New Roman" w:cs="Times New Roman"/>
          <w:sz w:val="24"/>
          <w:szCs w:val="24"/>
        </w:rPr>
        <w:tab/>
        <w:t>•</w:t>
      </w:r>
      <w:r w:rsidRPr="00764444">
        <w:rPr>
          <w:rFonts w:ascii="Times New Roman" w:hAnsi="Times New Roman" w:cs="Times New Roman"/>
          <w:sz w:val="24"/>
          <w:szCs w:val="24"/>
        </w:rPr>
        <w:tab/>
        <w:t>2023.</w:t>
      </w:r>
      <w:r w:rsidRPr="00764444">
        <w:rPr>
          <w:rFonts w:ascii="Times New Roman" w:hAnsi="Times New Roman" w:cs="Times New Roman"/>
          <w:sz w:val="24"/>
          <w:szCs w:val="24"/>
        </w:rPr>
        <w:tab/>
        <w:t>aastal 71 661,37 eurot,</w:t>
      </w:r>
    </w:p>
    <w:p w14:paraId="2885E187" w14:textId="460D45FA" w:rsidR="00764444" w:rsidRPr="00764444" w:rsidRDefault="00764444" w:rsidP="00EB29F2">
      <w:pPr>
        <w:spacing w:after="0" w:line="240" w:lineRule="auto"/>
        <w:jc w:val="both"/>
        <w:rPr>
          <w:rFonts w:ascii="Times New Roman" w:hAnsi="Times New Roman" w:cs="Times New Roman"/>
          <w:sz w:val="24"/>
          <w:szCs w:val="24"/>
        </w:rPr>
      </w:pPr>
      <w:r w:rsidRPr="00764444">
        <w:rPr>
          <w:rFonts w:ascii="Times New Roman" w:hAnsi="Times New Roman" w:cs="Times New Roman"/>
          <w:sz w:val="24"/>
          <w:szCs w:val="24"/>
        </w:rPr>
        <w:tab/>
        <w:t>•</w:t>
      </w:r>
      <w:r w:rsidRPr="00764444">
        <w:rPr>
          <w:rFonts w:ascii="Times New Roman" w:hAnsi="Times New Roman" w:cs="Times New Roman"/>
          <w:sz w:val="24"/>
          <w:szCs w:val="24"/>
        </w:rPr>
        <w:tab/>
        <w:t>2024.</w:t>
      </w:r>
      <w:r w:rsidRPr="00764444">
        <w:rPr>
          <w:rFonts w:ascii="Times New Roman" w:hAnsi="Times New Roman" w:cs="Times New Roman"/>
          <w:sz w:val="24"/>
          <w:szCs w:val="24"/>
        </w:rPr>
        <w:tab/>
        <w:t>aasta septembri seisuga juba 61 796,94 eurot.</w:t>
      </w:r>
    </w:p>
    <w:p w14:paraId="5D48FA39" w14:textId="69A4BC29" w:rsidR="00764444" w:rsidRPr="00764444" w:rsidRDefault="00764444" w:rsidP="00EB29F2">
      <w:pPr>
        <w:spacing w:line="240" w:lineRule="auto"/>
        <w:jc w:val="both"/>
        <w:rPr>
          <w:rFonts w:ascii="Times New Roman" w:hAnsi="Times New Roman" w:cs="Times New Roman"/>
          <w:sz w:val="24"/>
          <w:szCs w:val="24"/>
        </w:rPr>
      </w:pPr>
      <w:r w:rsidRPr="00764444">
        <w:rPr>
          <w:rFonts w:ascii="Times New Roman" w:hAnsi="Times New Roman" w:cs="Times New Roman"/>
          <w:sz w:val="24"/>
          <w:szCs w:val="24"/>
        </w:rPr>
        <w:t xml:space="preserve">Ootame Teie vastust, mis selgitaks, kuidas rahandusministeerium plaanib toetada kohalikke omavalitsusi nende kohustuste täitmisel ning kas on võimalik kaaluda süsteemi muutmist, et tagada omavalitsuste finantsstabiilsus. </w:t>
      </w:r>
    </w:p>
    <w:p w14:paraId="5237544B" w14:textId="53B44D06" w:rsidR="00764444" w:rsidRPr="00764444" w:rsidRDefault="00764444" w:rsidP="00EB29F2">
      <w:pPr>
        <w:spacing w:line="240" w:lineRule="auto"/>
        <w:jc w:val="both"/>
        <w:rPr>
          <w:rFonts w:ascii="Times New Roman" w:hAnsi="Times New Roman" w:cs="Times New Roman"/>
          <w:sz w:val="24"/>
          <w:szCs w:val="24"/>
        </w:rPr>
      </w:pPr>
    </w:p>
    <w:p w14:paraId="3329C2AC" w14:textId="264529FC" w:rsidR="00764444" w:rsidRPr="00764444" w:rsidRDefault="00764444" w:rsidP="00EB29F2">
      <w:pPr>
        <w:spacing w:line="240" w:lineRule="auto"/>
        <w:jc w:val="both"/>
        <w:rPr>
          <w:rFonts w:ascii="Times New Roman" w:hAnsi="Times New Roman" w:cs="Times New Roman"/>
          <w:sz w:val="24"/>
          <w:szCs w:val="24"/>
        </w:rPr>
      </w:pPr>
      <w:r w:rsidRPr="00764444">
        <w:rPr>
          <w:rFonts w:ascii="Times New Roman" w:hAnsi="Times New Roman" w:cs="Times New Roman"/>
          <w:sz w:val="24"/>
          <w:szCs w:val="24"/>
        </w:rPr>
        <w:t>Sellega seoses palun teil vastata järgmistele küsimustele:</w:t>
      </w:r>
    </w:p>
    <w:p w14:paraId="1A3DA54C" w14:textId="77777777" w:rsidR="00764444" w:rsidRDefault="00764444" w:rsidP="00EB29F2">
      <w:pPr>
        <w:spacing w:line="240" w:lineRule="auto"/>
        <w:jc w:val="both"/>
        <w:rPr>
          <w:rFonts w:ascii="Times New Roman" w:hAnsi="Times New Roman" w:cs="Times New Roman"/>
          <w:sz w:val="24"/>
          <w:szCs w:val="24"/>
        </w:rPr>
      </w:pPr>
      <w:r w:rsidRPr="00764444">
        <w:rPr>
          <w:rFonts w:ascii="Times New Roman" w:hAnsi="Times New Roman" w:cs="Times New Roman"/>
          <w:sz w:val="24"/>
          <w:szCs w:val="24"/>
        </w:rPr>
        <w:t>1.</w:t>
      </w:r>
      <w:r w:rsidRPr="00764444">
        <w:rPr>
          <w:rFonts w:ascii="Times New Roman" w:hAnsi="Times New Roman" w:cs="Times New Roman"/>
          <w:sz w:val="24"/>
          <w:szCs w:val="24"/>
        </w:rPr>
        <w:tab/>
        <w:t>Kui riik on kohustanud kohalikke omavalitsusi pakkuma kohustuslikke sotsiaalteenuseid ja maksta vastavaid toetusi, kas ei peaks kaasnevaid kulutusi kandma riik, et leevendada omavalitsuste eelarvelist koormust?</w:t>
      </w:r>
    </w:p>
    <w:p w14:paraId="79B94BD9" w14:textId="7489E861" w:rsidR="00764444" w:rsidRPr="00764444" w:rsidRDefault="00764444" w:rsidP="00EB29F2">
      <w:pPr>
        <w:spacing w:line="240" w:lineRule="auto"/>
        <w:jc w:val="both"/>
        <w:rPr>
          <w:rFonts w:ascii="Times New Roman" w:hAnsi="Times New Roman" w:cs="Times New Roman"/>
          <w:sz w:val="24"/>
          <w:szCs w:val="24"/>
        </w:rPr>
      </w:pPr>
      <w:r w:rsidRPr="00764444">
        <w:rPr>
          <w:rFonts w:ascii="Times New Roman" w:hAnsi="Times New Roman" w:cs="Times New Roman"/>
          <w:sz w:val="24"/>
          <w:szCs w:val="24"/>
        </w:rPr>
        <w:t>2.</w:t>
      </w:r>
      <w:r w:rsidRPr="00764444">
        <w:rPr>
          <w:rFonts w:ascii="Times New Roman" w:hAnsi="Times New Roman" w:cs="Times New Roman"/>
          <w:sz w:val="24"/>
          <w:szCs w:val="24"/>
        </w:rPr>
        <w:tab/>
        <w:t>Kas pensionikindlustusstaaži arvestamise aluseks peaks olema sotsiaalmaks, mida kohalikud omavalitsused maksavad, või oleks võimalik kaaluda teistsugust lahendust, mis ei nõuaks omavalitsustelt täiendavaid kulutusi?</w:t>
      </w:r>
    </w:p>
    <w:p w14:paraId="549FCE60" w14:textId="77777777" w:rsidR="00764444" w:rsidRPr="00764444" w:rsidRDefault="00764444" w:rsidP="00764444">
      <w:pPr>
        <w:spacing w:line="240" w:lineRule="auto"/>
        <w:rPr>
          <w:rFonts w:ascii="Times New Roman" w:hAnsi="Times New Roman" w:cs="Times New Roman"/>
          <w:sz w:val="24"/>
          <w:szCs w:val="24"/>
        </w:rPr>
      </w:pPr>
    </w:p>
    <w:p w14:paraId="1CAF11BA" w14:textId="77777777" w:rsidR="00764444" w:rsidRPr="00764444" w:rsidRDefault="00764444" w:rsidP="00764444">
      <w:pPr>
        <w:spacing w:line="240" w:lineRule="auto"/>
        <w:rPr>
          <w:rFonts w:ascii="Times New Roman" w:hAnsi="Times New Roman" w:cs="Times New Roman"/>
          <w:sz w:val="24"/>
          <w:szCs w:val="24"/>
        </w:rPr>
      </w:pPr>
    </w:p>
    <w:p w14:paraId="0347BDA7" w14:textId="77777777" w:rsidR="00764444" w:rsidRDefault="00764444" w:rsidP="00764444">
      <w:pPr>
        <w:spacing w:line="240" w:lineRule="auto"/>
        <w:rPr>
          <w:rFonts w:ascii="Times New Roman" w:hAnsi="Times New Roman" w:cs="Times New Roman"/>
          <w:sz w:val="24"/>
          <w:szCs w:val="24"/>
        </w:rPr>
      </w:pPr>
      <w:r w:rsidRPr="00764444">
        <w:rPr>
          <w:rFonts w:ascii="Times New Roman" w:hAnsi="Times New Roman" w:cs="Times New Roman"/>
          <w:sz w:val="24"/>
          <w:szCs w:val="24"/>
        </w:rPr>
        <w:t>Lugupidamisega,</w:t>
      </w:r>
    </w:p>
    <w:p w14:paraId="1911D286" w14:textId="77777777" w:rsidR="00764444" w:rsidRDefault="00764444" w:rsidP="00764444">
      <w:pPr>
        <w:spacing w:line="240" w:lineRule="auto"/>
        <w:rPr>
          <w:rFonts w:ascii="Times New Roman" w:hAnsi="Times New Roman" w:cs="Times New Roman"/>
          <w:sz w:val="24"/>
          <w:szCs w:val="24"/>
        </w:rPr>
      </w:pPr>
    </w:p>
    <w:p w14:paraId="57AAE61A" w14:textId="4806EF94" w:rsidR="00764444" w:rsidRPr="00764444" w:rsidRDefault="00764444" w:rsidP="00764444">
      <w:pPr>
        <w:spacing w:line="240" w:lineRule="auto"/>
        <w:rPr>
          <w:rFonts w:ascii="Times New Roman" w:hAnsi="Times New Roman" w:cs="Times New Roman"/>
          <w:sz w:val="24"/>
          <w:szCs w:val="24"/>
        </w:rPr>
      </w:pPr>
      <w:r>
        <w:rPr>
          <w:rFonts w:ascii="Times New Roman" w:hAnsi="Times New Roman" w:cs="Times New Roman"/>
          <w:sz w:val="24"/>
          <w:szCs w:val="24"/>
        </w:rPr>
        <w:t>/digitaalselt allkirjastatud/</w:t>
      </w:r>
    </w:p>
    <w:p w14:paraId="7243622B" w14:textId="77777777" w:rsidR="00764444" w:rsidRPr="00764444" w:rsidRDefault="00764444" w:rsidP="00764444">
      <w:pPr>
        <w:spacing w:line="240" w:lineRule="auto"/>
        <w:rPr>
          <w:rFonts w:ascii="Times New Roman" w:hAnsi="Times New Roman" w:cs="Times New Roman"/>
          <w:sz w:val="24"/>
          <w:szCs w:val="24"/>
        </w:rPr>
      </w:pPr>
      <w:r w:rsidRPr="00764444">
        <w:rPr>
          <w:rFonts w:ascii="Times New Roman" w:hAnsi="Times New Roman" w:cs="Times New Roman"/>
          <w:sz w:val="24"/>
          <w:szCs w:val="24"/>
        </w:rPr>
        <w:t xml:space="preserve">Vladimir Arhipov </w:t>
      </w:r>
    </w:p>
    <w:p w14:paraId="2B1041FD" w14:textId="1E19F5CD" w:rsidR="00366A5F" w:rsidRPr="00764444" w:rsidRDefault="00764444" w:rsidP="00764444">
      <w:pPr>
        <w:spacing w:line="240" w:lineRule="auto"/>
        <w:rPr>
          <w:rFonts w:ascii="Times New Roman" w:hAnsi="Times New Roman" w:cs="Times New Roman"/>
          <w:sz w:val="24"/>
          <w:szCs w:val="24"/>
        </w:rPr>
      </w:pPr>
      <w:r w:rsidRPr="00764444">
        <w:rPr>
          <w:rFonts w:ascii="Times New Roman" w:hAnsi="Times New Roman" w:cs="Times New Roman"/>
          <w:sz w:val="24"/>
          <w:szCs w:val="24"/>
        </w:rPr>
        <w:t>Riigikogu liige</w:t>
      </w:r>
    </w:p>
    <w:sectPr w:rsidR="00366A5F" w:rsidRPr="007644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44"/>
    <w:rsid w:val="00160B26"/>
    <w:rsid w:val="00366A5F"/>
    <w:rsid w:val="00764444"/>
    <w:rsid w:val="00C0651F"/>
    <w:rsid w:val="00D55090"/>
    <w:rsid w:val="00D915C1"/>
    <w:rsid w:val="00EB29F2"/>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167C2"/>
  <w15:chartTrackingRefBased/>
  <w15:docId w15:val="{4EBCB602-3A94-42FB-A2FD-3A320E0F1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7644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7644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7644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7644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764444"/>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764444"/>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764444"/>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764444"/>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764444"/>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64444"/>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764444"/>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764444"/>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764444"/>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764444"/>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764444"/>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764444"/>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764444"/>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764444"/>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7644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76444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76444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764444"/>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764444"/>
    <w:pPr>
      <w:spacing w:before="160"/>
      <w:jc w:val="center"/>
    </w:pPr>
    <w:rPr>
      <w:i/>
      <w:iCs/>
      <w:color w:val="404040" w:themeColor="text1" w:themeTint="BF"/>
    </w:rPr>
  </w:style>
  <w:style w:type="character" w:customStyle="1" w:styleId="TsitaatMrk">
    <w:name w:val="Tsitaat Märk"/>
    <w:basedOn w:val="Liguvaikefont"/>
    <w:link w:val="Tsitaat"/>
    <w:uiPriority w:val="29"/>
    <w:rsid w:val="00764444"/>
    <w:rPr>
      <w:i/>
      <w:iCs/>
      <w:color w:val="404040" w:themeColor="text1" w:themeTint="BF"/>
    </w:rPr>
  </w:style>
  <w:style w:type="paragraph" w:styleId="Loendilik">
    <w:name w:val="List Paragraph"/>
    <w:basedOn w:val="Normaallaad"/>
    <w:uiPriority w:val="34"/>
    <w:qFormat/>
    <w:rsid w:val="00764444"/>
    <w:pPr>
      <w:ind w:left="720"/>
      <w:contextualSpacing/>
    </w:pPr>
  </w:style>
  <w:style w:type="character" w:styleId="Selgeltmrgatavrhutus">
    <w:name w:val="Intense Emphasis"/>
    <w:basedOn w:val="Liguvaikefont"/>
    <w:uiPriority w:val="21"/>
    <w:qFormat/>
    <w:rsid w:val="00764444"/>
    <w:rPr>
      <w:i/>
      <w:iCs/>
      <w:color w:val="0F4761" w:themeColor="accent1" w:themeShade="BF"/>
    </w:rPr>
  </w:style>
  <w:style w:type="paragraph" w:styleId="Selgeltmrgatavtsitaat">
    <w:name w:val="Intense Quote"/>
    <w:basedOn w:val="Normaallaad"/>
    <w:next w:val="Normaallaad"/>
    <w:link w:val="SelgeltmrgatavtsitaatMrk"/>
    <w:uiPriority w:val="30"/>
    <w:qFormat/>
    <w:rsid w:val="007644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764444"/>
    <w:rPr>
      <w:i/>
      <w:iCs/>
      <w:color w:val="0F4761" w:themeColor="accent1" w:themeShade="BF"/>
    </w:rPr>
  </w:style>
  <w:style w:type="character" w:styleId="Selgeltmrgatavviide">
    <w:name w:val="Intense Reference"/>
    <w:basedOn w:val="Liguvaikefont"/>
    <w:uiPriority w:val="32"/>
    <w:qFormat/>
    <w:rsid w:val="007644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Company>Riigikogu</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Vladimir Arhipov</cp:lastModifiedBy>
  <cp:revision>2</cp:revision>
  <dcterms:created xsi:type="dcterms:W3CDTF">2024-11-11T19:18:00Z</dcterms:created>
  <dcterms:modified xsi:type="dcterms:W3CDTF">2024-11-11T19:18:00Z</dcterms:modified>
</cp:coreProperties>
</file>